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C48" w:rsidRDefault="00B90EBA">
      <w:pPr>
        <w:pStyle w:val="BodyText"/>
        <w:ind w:left="160"/>
        <w:rPr>
          <w:rFonts w:ascii="Times New Roman"/>
          <w:sz w:val="20"/>
        </w:rPr>
      </w:pPr>
      <w:r>
        <w:pict>
          <v:rect id="_x0000_s1027" style="position:absolute;left:0;text-align:left;margin-left:1in;margin-top:100.8pt;width:495pt;height:4.55pt;z-index:15728640;mso-position-horizontal-relative:page;mso-position-vertical-relative:page" fillcolor="olive" stroked="f">
            <w10:wrap anchorx="page" anchory="page"/>
          </v:rect>
        </w:pict>
      </w:r>
      <w:r w:rsidR="00157745">
        <w:rPr>
          <w:rFonts w:ascii="Times New Roman"/>
          <w:noProof/>
          <w:sz w:val="20"/>
        </w:rPr>
        <w:drawing>
          <wp:inline distT="0" distB="0" distL="0" distR="0">
            <wp:extent cx="1677232" cy="60350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232" cy="60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C48" w:rsidRDefault="008F6C48">
      <w:pPr>
        <w:pStyle w:val="BodyText"/>
        <w:rPr>
          <w:rFonts w:ascii="Times New Roman"/>
          <w:sz w:val="20"/>
        </w:rPr>
      </w:pPr>
    </w:p>
    <w:p w:rsidR="008F6C48" w:rsidRDefault="008F6C48">
      <w:pPr>
        <w:pStyle w:val="BodyText"/>
        <w:spacing w:before="8"/>
        <w:rPr>
          <w:rFonts w:ascii="Times New Roman"/>
          <w:sz w:val="19"/>
        </w:rPr>
      </w:pPr>
    </w:p>
    <w:p w:rsidR="008F6C48" w:rsidRDefault="00157745">
      <w:pPr>
        <w:pStyle w:val="Heading1"/>
        <w:spacing w:before="35"/>
        <w:ind w:left="1714" w:right="1677"/>
        <w:jc w:val="center"/>
        <w:rPr>
          <w:rFonts w:ascii="Carlito"/>
        </w:rPr>
      </w:pPr>
      <w:r>
        <w:rPr>
          <w:rFonts w:ascii="Carlito"/>
          <w:color w:val="001F5F"/>
        </w:rPr>
        <w:t>INSTRUCTIONS</w:t>
      </w:r>
    </w:p>
    <w:p w:rsidR="00B60C7C" w:rsidRPr="00B60C7C" w:rsidRDefault="00B60C7C" w:rsidP="00B60C7C">
      <w:pPr>
        <w:pStyle w:val="NoSpacing"/>
        <w:spacing w:line="276" w:lineRule="auto"/>
        <w:jc w:val="center"/>
        <w:rPr>
          <w:rFonts w:ascii="Carlito" w:eastAsia="Arial" w:hAnsi="Arial" w:cs="Arial"/>
          <w:b/>
          <w:bCs/>
          <w:color w:val="001F5F"/>
          <w:sz w:val="32"/>
          <w:szCs w:val="32"/>
        </w:rPr>
      </w:pPr>
      <w:bookmarkStart w:id="0" w:name="_Hlk98150543"/>
      <w:r w:rsidRPr="00B60C7C">
        <w:rPr>
          <w:rFonts w:ascii="Carlito" w:eastAsia="Arial" w:hAnsi="Arial" w:cs="Arial"/>
          <w:b/>
          <w:bCs/>
          <w:color w:val="001F5F"/>
          <w:sz w:val="32"/>
          <w:szCs w:val="32"/>
        </w:rPr>
        <w:t xml:space="preserve">NFI Kits Provision </w:t>
      </w:r>
      <w:r w:rsidRPr="00B60C7C">
        <w:rPr>
          <w:rFonts w:ascii="Carlito" w:eastAsia="Arial" w:hAnsi="Arial" w:cs="Arial"/>
          <w:b/>
          <w:bCs/>
          <w:color w:val="001F5F"/>
          <w:sz w:val="32"/>
          <w:szCs w:val="32"/>
        </w:rPr>
        <w:t>–</w:t>
      </w:r>
      <w:r w:rsidRPr="00B60C7C">
        <w:rPr>
          <w:rFonts w:ascii="Carlito" w:eastAsia="Arial" w:hAnsi="Arial" w:cs="Arial"/>
          <w:b/>
          <w:bCs/>
          <w:color w:val="001F5F"/>
          <w:sz w:val="32"/>
          <w:szCs w:val="32"/>
        </w:rPr>
        <w:t xml:space="preserve"> Al </w:t>
      </w:r>
      <w:proofErr w:type="spellStart"/>
      <w:r w:rsidRPr="00B60C7C">
        <w:rPr>
          <w:rFonts w:ascii="Carlito" w:eastAsia="Arial" w:hAnsi="Arial" w:cs="Arial"/>
          <w:b/>
          <w:bCs/>
          <w:color w:val="001F5F"/>
          <w:sz w:val="32"/>
          <w:szCs w:val="32"/>
        </w:rPr>
        <w:t>Hasakah</w:t>
      </w:r>
      <w:proofErr w:type="spellEnd"/>
      <w:r w:rsidRPr="00B60C7C">
        <w:rPr>
          <w:rFonts w:ascii="Carlito" w:eastAsia="Arial" w:hAnsi="Arial" w:cs="Arial"/>
          <w:b/>
          <w:bCs/>
          <w:color w:val="001F5F"/>
          <w:sz w:val="32"/>
          <w:szCs w:val="32"/>
        </w:rPr>
        <w:t xml:space="preserve"> Governorate - Syria</w:t>
      </w:r>
    </w:p>
    <w:bookmarkEnd w:id="0"/>
    <w:p w:rsidR="00DD68DB" w:rsidRDefault="00DD68DB" w:rsidP="00DD68DB">
      <w:pPr>
        <w:pStyle w:val="BodyText"/>
        <w:jc w:val="center"/>
        <w:rPr>
          <w:rFonts w:ascii="Carlito"/>
          <w:b/>
          <w:sz w:val="20"/>
        </w:rPr>
      </w:pPr>
    </w:p>
    <w:p w:rsidR="008F6C48" w:rsidRDefault="008F6C48">
      <w:pPr>
        <w:pStyle w:val="BodyText"/>
        <w:spacing w:before="3"/>
        <w:rPr>
          <w:rFonts w:ascii="Carlito"/>
          <w:b/>
          <w:sz w:val="20"/>
        </w:rPr>
      </w:pPr>
    </w:p>
    <w:p w:rsidR="008F6C48" w:rsidRDefault="00157745">
      <w:pPr>
        <w:pStyle w:val="BodyText"/>
        <w:ind w:left="160" w:right="190"/>
      </w:pPr>
      <w:r>
        <w:t>Please read carefully through those points they are essential to your offer being consider for this tender.</w:t>
      </w:r>
    </w:p>
    <w:p w:rsidR="008F6C48" w:rsidRDefault="008F6C48">
      <w:pPr>
        <w:pStyle w:val="BodyText"/>
        <w:spacing w:before="10"/>
        <w:rPr>
          <w:sz w:val="21"/>
        </w:rPr>
      </w:pPr>
    </w:p>
    <w:p w:rsidR="008F6C48" w:rsidRDefault="00157745">
      <w:pPr>
        <w:pStyle w:val="Heading1"/>
      </w:pPr>
      <w:r>
        <w:rPr>
          <w:color w:val="001F5F"/>
        </w:rPr>
        <w:t>Tender Bid Submission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117"/>
        <w:ind w:right="114"/>
      </w:pPr>
      <w:r>
        <w:t>Your</w:t>
      </w:r>
      <w:r>
        <w:rPr>
          <w:spacing w:val="-14"/>
        </w:rPr>
        <w:t xml:space="preserve"> </w:t>
      </w:r>
      <w:r>
        <w:t>proposal/bid</w:t>
      </w:r>
      <w:r>
        <w:rPr>
          <w:spacing w:val="-13"/>
        </w:rPr>
        <w:t xml:space="preserve"> </w:t>
      </w:r>
      <w:r>
        <w:t>should</w:t>
      </w:r>
      <w:r>
        <w:rPr>
          <w:spacing w:val="-16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prepared</w:t>
      </w:r>
      <w:r>
        <w:rPr>
          <w:spacing w:val="-16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rPr>
          <w:b/>
        </w:rPr>
        <w:t>English</w:t>
      </w:r>
      <w:r>
        <w:rPr>
          <w:b/>
          <w:spacing w:val="-16"/>
        </w:rPr>
        <w:t xml:space="preserve"> </w:t>
      </w:r>
      <w:r>
        <w:t>(</w:t>
      </w:r>
      <w:r>
        <w:rPr>
          <w:color w:val="FF0000"/>
        </w:rPr>
        <w:t>all</w:t>
      </w:r>
      <w:r>
        <w:rPr>
          <w:color w:val="FF0000"/>
          <w:spacing w:val="-14"/>
        </w:rPr>
        <w:t xml:space="preserve"> </w:t>
      </w:r>
      <w:r>
        <w:rPr>
          <w:color w:val="FF0000"/>
        </w:rPr>
        <w:t>supporting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documents</w:t>
      </w:r>
      <w:r>
        <w:rPr>
          <w:color w:val="FF0000"/>
          <w:spacing w:val="-16"/>
        </w:rPr>
        <w:t xml:space="preserve"> </w:t>
      </w:r>
      <w:r>
        <w:rPr>
          <w:color w:val="FF0000"/>
        </w:rPr>
        <w:t>should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 xml:space="preserve">also be in </w:t>
      </w:r>
      <w:r>
        <w:rPr>
          <w:b/>
          <w:color w:val="FF0000"/>
        </w:rPr>
        <w:t xml:space="preserve">English </w:t>
      </w:r>
      <w:r>
        <w:rPr>
          <w:color w:val="FF0000"/>
        </w:rPr>
        <w:t>or translated to</w:t>
      </w:r>
      <w:r>
        <w:rPr>
          <w:color w:val="FF0000"/>
          <w:spacing w:val="-29"/>
        </w:rPr>
        <w:t xml:space="preserve"> </w:t>
      </w:r>
      <w:r>
        <w:rPr>
          <w:b/>
          <w:color w:val="FF0000"/>
        </w:rPr>
        <w:t>English</w:t>
      </w:r>
      <w:r>
        <w:t>)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41" w:line="278" w:lineRule="auto"/>
        <w:ind w:right="145" w:hanging="360"/>
      </w:pPr>
      <w:r>
        <w:t>Please fill in the Request for quotation (</w:t>
      </w:r>
      <w:r>
        <w:rPr>
          <w:b/>
        </w:rPr>
        <w:t>RFQ</w:t>
      </w:r>
      <w:r>
        <w:t>) with the required information. “No field should be left empty”. Submit the RFQ on your own company</w:t>
      </w:r>
      <w:r>
        <w:rPr>
          <w:spacing w:val="-12"/>
        </w:rPr>
        <w:t xml:space="preserve"> </w:t>
      </w:r>
      <w:r>
        <w:t>letterhead.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38"/>
        <w:ind w:hanging="364"/>
      </w:pPr>
      <w:r>
        <w:t>Stamp and sign each page of the filled RFQ and all the documents</w:t>
      </w:r>
      <w:r>
        <w:rPr>
          <w:spacing w:val="-15"/>
        </w:rPr>
        <w:t xml:space="preserve"> </w:t>
      </w:r>
      <w:r>
        <w:t>received</w:t>
      </w:r>
    </w:p>
    <w:p w:rsidR="00DD68DB" w:rsidRPr="00DD68DB" w:rsidRDefault="00157745" w:rsidP="00DD68DB">
      <w:pPr>
        <w:pStyle w:val="Heading3"/>
        <w:numPr>
          <w:ilvl w:val="0"/>
          <w:numId w:val="1"/>
        </w:numPr>
        <w:tabs>
          <w:tab w:val="left" w:pos="802"/>
        </w:tabs>
        <w:spacing w:before="167"/>
        <w:ind w:hanging="361"/>
        <w:rPr>
          <w:u w:val="none"/>
        </w:rPr>
      </w:pPr>
      <w:r w:rsidRPr="00DD68DB">
        <w:rPr>
          <w:u w:val="none"/>
        </w:rPr>
        <w:t>Title/subject of the email must</w:t>
      </w:r>
      <w:r w:rsidRPr="00DD68DB">
        <w:rPr>
          <w:spacing w:val="-4"/>
          <w:u w:val="none"/>
        </w:rPr>
        <w:t xml:space="preserve"> </w:t>
      </w:r>
      <w:r w:rsidRPr="00DD68DB">
        <w:rPr>
          <w:u w:val="none"/>
        </w:rPr>
        <w:t>be:</w:t>
      </w:r>
      <w:r w:rsidR="00DD68DB" w:rsidRPr="00DD68DB">
        <w:rPr>
          <w:u w:val="none"/>
        </w:rPr>
        <w:t xml:space="preserve"> “</w:t>
      </w:r>
      <w:r w:rsidR="00B60C7C" w:rsidRPr="00B60C7C">
        <w:rPr>
          <w:rFonts w:ascii="Carlito" w:hAnsi="Carlito"/>
          <w:color w:val="001F5F"/>
          <w:sz w:val="28"/>
          <w:u w:val="none"/>
        </w:rPr>
        <w:t>NFI Kits</w:t>
      </w:r>
      <w:r w:rsidR="00B60C7C" w:rsidRPr="00DD68DB">
        <w:rPr>
          <w:rFonts w:ascii="Carlito" w:hAnsi="Carlito"/>
          <w:color w:val="001F5F"/>
          <w:sz w:val="28"/>
          <w:u w:val="none"/>
        </w:rPr>
        <w:t xml:space="preserve"> </w:t>
      </w:r>
      <w:r w:rsidRPr="00DD68DB">
        <w:rPr>
          <w:rFonts w:ascii="Carlito" w:hAnsi="Carlito"/>
          <w:color w:val="001F5F"/>
          <w:sz w:val="28"/>
          <w:u w:val="none"/>
        </w:rPr>
        <w:t xml:space="preserve">– </w:t>
      </w:r>
      <w:r w:rsidR="00D513E2" w:rsidRPr="00DD68DB">
        <w:rPr>
          <w:rFonts w:ascii="Carlito" w:hAnsi="Carlito"/>
          <w:color w:val="001F5F"/>
          <w:sz w:val="28"/>
          <w:u w:val="none"/>
        </w:rPr>
        <w:t>Syria</w:t>
      </w:r>
      <w:r w:rsidR="00DD68DB" w:rsidRPr="00DD68DB">
        <w:rPr>
          <w:rFonts w:ascii="Carlito" w:hAnsi="Carlito"/>
          <w:color w:val="001F5F"/>
          <w:sz w:val="28"/>
          <w:u w:val="none"/>
        </w:rPr>
        <w:t>”</w:t>
      </w:r>
      <w:r w:rsidR="00DD68DB">
        <w:rPr>
          <w:u w:val="none"/>
        </w:rPr>
        <w:t>.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42" w:line="273" w:lineRule="auto"/>
        <w:ind w:right="377" w:hanging="360"/>
        <w:jc w:val="both"/>
        <w:rPr>
          <w:b/>
        </w:rPr>
      </w:pPr>
      <w:r>
        <w:t>Please scan and submit your bid and documentation listed below and</w:t>
      </w:r>
      <w:r>
        <w:rPr>
          <w:u w:val="thick"/>
        </w:rPr>
        <w:t xml:space="preserve"> </w:t>
      </w:r>
      <w:r>
        <w:rPr>
          <w:b/>
          <w:u w:val="thick"/>
        </w:rPr>
        <w:t>any other relevant documents</w:t>
      </w:r>
      <w:r>
        <w:rPr>
          <w:b/>
        </w:rPr>
        <w:t xml:space="preserve"> </w:t>
      </w:r>
      <w:r>
        <w:t>ELECTRONICALLY</w:t>
      </w:r>
      <w:r>
        <w:rPr>
          <w:u w:val="thick"/>
        </w:rPr>
        <w:t xml:space="preserve"> </w:t>
      </w:r>
      <w:r>
        <w:rPr>
          <w:b/>
          <w:u w:val="thick"/>
        </w:rPr>
        <w:t>in two or more separate emails</w:t>
      </w:r>
      <w:r>
        <w:rPr>
          <w:b/>
        </w:rPr>
        <w:t xml:space="preserve"> </w:t>
      </w:r>
      <w:r>
        <w:t>to the following email address:</w:t>
      </w:r>
      <w:r>
        <w:rPr>
          <w:spacing w:val="-16"/>
        </w:rPr>
        <w:t xml:space="preserve"> </w:t>
      </w:r>
      <w:hyperlink r:id="rId6" w:history="1">
        <w:r w:rsidR="00B90EBA" w:rsidRPr="005A395B">
          <w:rPr>
            <w:rStyle w:val="Hyperlink"/>
            <w:b/>
          </w:rPr>
          <w:t>spnestender@samaritan.org</w:t>
        </w:r>
      </w:hyperlink>
    </w:p>
    <w:p w:rsidR="008F6C48" w:rsidRDefault="008F6C48">
      <w:pPr>
        <w:pStyle w:val="BodyText"/>
        <w:rPr>
          <w:b/>
          <w:sz w:val="27"/>
        </w:rPr>
      </w:pPr>
    </w:p>
    <w:p w:rsidR="008F6C48" w:rsidRDefault="00157745">
      <w:pPr>
        <w:pStyle w:val="Heading3"/>
        <w:ind w:left="1161" w:firstLine="0"/>
        <w:rPr>
          <w:u w:val="none"/>
        </w:rPr>
      </w:pPr>
      <w:r>
        <w:rPr>
          <w:u w:val="none"/>
        </w:rPr>
        <w:t>Financial Offer – EMAIL#1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9"/>
        </w:tabs>
        <w:spacing w:before="8" w:line="237" w:lineRule="auto"/>
        <w:ind w:right="115"/>
        <w:jc w:val="both"/>
      </w:pPr>
      <w:r>
        <w:t xml:space="preserve">Total cost for all aspects of the RFQ (use provided form </w:t>
      </w:r>
      <w:r>
        <w:rPr>
          <w:b/>
        </w:rPr>
        <w:t>RFQ Request for quotation</w:t>
      </w:r>
      <w:r>
        <w:t>).</w:t>
      </w:r>
    </w:p>
    <w:p w:rsidR="00E87EBC" w:rsidRDefault="00AC7E09">
      <w:pPr>
        <w:pStyle w:val="ListParagraph"/>
        <w:numPr>
          <w:ilvl w:val="1"/>
          <w:numId w:val="1"/>
        </w:numPr>
        <w:tabs>
          <w:tab w:val="left" w:pos="1889"/>
        </w:tabs>
        <w:spacing w:before="8" w:line="237" w:lineRule="auto"/>
        <w:ind w:right="115"/>
        <w:jc w:val="both"/>
      </w:pPr>
      <w:r>
        <w:t>All technical information needed (</w:t>
      </w:r>
      <w:r w:rsidRPr="00AC7E09">
        <w:rPr>
          <w:b/>
          <w:bCs/>
        </w:rPr>
        <w:t>Brand, Manufacturing date, Manufacturing country</w:t>
      </w:r>
      <w:r>
        <w:t>) are a must.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9"/>
        </w:tabs>
        <w:spacing w:before="9"/>
        <w:ind w:right="118"/>
        <w:jc w:val="both"/>
      </w:pPr>
      <w:r>
        <w:t xml:space="preserve">Provide </w:t>
      </w:r>
      <w:r>
        <w:rPr>
          <w:b/>
        </w:rPr>
        <w:t xml:space="preserve">both </w:t>
      </w:r>
      <w:r>
        <w:t>the electronic (MS Excel) version of the completed document as well as a PDF version containing signature/stamp of company on each page.</w:t>
      </w:r>
    </w:p>
    <w:p w:rsidR="008F6C48" w:rsidRDefault="008F6C48">
      <w:pPr>
        <w:pStyle w:val="BodyText"/>
        <w:rPr>
          <w:sz w:val="24"/>
        </w:rPr>
      </w:pPr>
    </w:p>
    <w:p w:rsidR="008F6C48" w:rsidRDefault="00157745">
      <w:pPr>
        <w:spacing w:before="171"/>
        <w:ind w:left="1161" w:right="303"/>
      </w:pPr>
      <w:r>
        <w:rPr>
          <w:b/>
        </w:rPr>
        <w:t xml:space="preserve">Technical Offer – EMAIL #2 </w:t>
      </w:r>
      <w:r>
        <w:t>(this you can send in multiple emails depending on the size of the files)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8"/>
          <w:tab w:val="left" w:pos="1889"/>
        </w:tabs>
        <w:spacing w:line="237" w:lineRule="auto"/>
        <w:ind w:right="117"/>
      </w:pPr>
      <w:r>
        <w:t>Illustrated pamphlets containing all the technical details, Specifications, Pictures of the tendered</w:t>
      </w:r>
      <w:r>
        <w:rPr>
          <w:spacing w:val="-3"/>
        </w:rPr>
        <w:t xml:space="preserve"> </w:t>
      </w:r>
      <w:r>
        <w:t>items.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line="267" w:lineRule="exact"/>
        <w:ind w:left="1881" w:hanging="364"/>
      </w:pPr>
      <w:r>
        <w:t>CV of the</w:t>
      </w:r>
      <w:r>
        <w:rPr>
          <w:spacing w:val="1"/>
        </w:rPr>
        <w:t xml:space="preserve"> </w:t>
      </w:r>
      <w:r>
        <w:t>Company.</w:t>
      </w:r>
    </w:p>
    <w:p w:rsidR="009158B1" w:rsidRDefault="00D513E2" w:rsidP="00DD68DB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</w:pPr>
      <w:r>
        <w:t xml:space="preserve">List of details (use provided form </w:t>
      </w:r>
      <w:r w:rsidRPr="00D513E2">
        <w:rPr>
          <w:b/>
          <w:bCs/>
        </w:rPr>
        <w:t xml:space="preserve">Annex </w:t>
      </w:r>
      <w:r w:rsidR="00816B44">
        <w:rPr>
          <w:b/>
          <w:bCs/>
        </w:rPr>
        <w:t>A</w:t>
      </w:r>
      <w:r w:rsidRPr="00D513E2">
        <w:rPr>
          <w:b/>
          <w:bCs/>
        </w:rPr>
        <w:t xml:space="preserve"> – List of Details</w:t>
      </w:r>
      <w:r>
        <w:t xml:space="preserve">) </w:t>
      </w:r>
    </w:p>
    <w:p w:rsidR="00816B44" w:rsidRDefault="00816B44" w:rsidP="00DD68DB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  <w:rPr>
          <w:b/>
          <w:bCs/>
        </w:rPr>
      </w:pPr>
      <w:r>
        <w:t xml:space="preserve">Packaging List (use </w:t>
      </w:r>
      <w:r w:rsidR="00E87EBC">
        <w:t>provided form</w:t>
      </w:r>
      <w:r w:rsidRPr="00816B44">
        <w:t xml:space="preserve"> </w:t>
      </w:r>
      <w:r w:rsidRPr="00E87EBC">
        <w:rPr>
          <w:b/>
          <w:bCs/>
        </w:rPr>
        <w:t>Annex B - Packaging Plan</w:t>
      </w:r>
      <w:r w:rsidR="00E87EBC">
        <w:rPr>
          <w:b/>
          <w:bCs/>
        </w:rPr>
        <w:t>)</w:t>
      </w:r>
    </w:p>
    <w:p w:rsidR="00E87EBC" w:rsidRDefault="00E87EBC" w:rsidP="00E87EBC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0" w:line="237" w:lineRule="auto"/>
        <w:ind w:left="1881" w:right="597" w:hanging="363"/>
      </w:pPr>
      <w:r>
        <w:t xml:space="preserve">Company Experience Record (use provided form </w:t>
      </w:r>
      <w:r w:rsidRPr="00816B44">
        <w:rPr>
          <w:b/>
        </w:rPr>
        <w:t>Annex C - Company Experience Record</w:t>
      </w:r>
      <w:r>
        <w:t>)</w:t>
      </w:r>
    </w:p>
    <w:p w:rsidR="00E87EBC" w:rsidRDefault="00E87EBC" w:rsidP="00E87EBC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</w:pPr>
      <w:r>
        <w:t xml:space="preserve">List of References (use provided form </w:t>
      </w:r>
      <w:r w:rsidRPr="00816B44">
        <w:rPr>
          <w:b/>
          <w:spacing w:val="-3"/>
        </w:rPr>
        <w:t>Annex D - References Form</w:t>
      </w:r>
      <w:r>
        <w:t>)</w:t>
      </w:r>
      <w:r w:rsidR="00264B35">
        <w:t>.</w:t>
      </w:r>
    </w:p>
    <w:p w:rsidR="00264B35" w:rsidRPr="00E87EBC" w:rsidRDefault="00264B35" w:rsidP="00E87EBC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</w:pPr>
      <w:r>
        <w:t xml:space="preserve">Folder of actual samples pictures (use provided folder </w:t>
      </w:r>
      <w:r w:rsidRPr="00264B35">
        <w:rPr>
          <w:b/>
          <w:bCs/>
        </w:rPr>
        <w:t>Annex E- Actual Samples pictures).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7"/>
        <w:ind w:left="1881" w:hanging="364"/>
      </w:pPr>
      <w:r>
        <w:t>Valid Registration</w:t>
      </w:r>
      <w:r w:rsidR="00E87EBC">
        <w:t>.</w:t>
      </w:r>
    </w:p>
    <w:p w:rsidR="008F6C48" w:rsidRDefault="00157745" w:rsidP="00E87EBC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9"/>
        <w:ind w:left="1881" w:hanging="364"/>
        <w:sectPr w:rsidR="008F6C48">
          <w:type w:val="continuous"/>
          <w:pgSz w:w="11910" w:h="16840"/>
          <w:pgMar w:top="920" w:right="1320" w:bottom="280" w:left="1280" w:header="720" w:footer="720" w:gutter="0"/>
          <w:cols w:space="720"/>
        </w:sectPr>
      </w:pPr>
      <w:r>
        <w:t>Latest Tax</w:t>
      </w:r>
      <w:r>
        <w:rPr>
          <w:spacing w:val="-4"/>
        </w:rPr>
        <w:t xml:space="preserve"> </w:t>
      </w:r>
      <w:r>
        <w:t>Clearance</w:t>
      </w:r>
      <w:r w:rsidR="00E87EBC">
        <w:t>.</w:t>
      </w:r>
    </w:p>
    <w:p w:rsidR="008F6C48" w:rsidRPr="00CF2155" w:rsidRDefault="00B90EBA" w:rsidP="00CF2155">
      <w:pPr>
        <w:pStyle w:val="BodyText"/>
        <w:spacing w:before="73"/>
        <w:ind w:left="160" w:right="118"/>
        <w:jc w:val="both"/>
      </w:pPr>
      <w:r>
        <w:lastRenderedPageBreak/>
        <w:pict>
          <v:rect id="_x0000_s1026" style="position:absolute;left:0;text-align:left;margin-left:69.6pt;margin-top:339.3pt;width:477.85pt;height:.7pt;z-index:15729152;mso-position-horizontal-relative:page;mso-position-vertical-relative:page" fillcolor="black" stroked="f">
            <w10:wrap anchorx="page" anchory="page"/>
          </v:rect>
        </w:pict>
      </w:r>
      <w:r w:rsidR="00157745">
        <w:t xml:space="preserve">Note: Your Email MUST be </w:t>
      </w:r>
      <w:r w:rsidR="00157745">
        <w:rPr>
          <w:b/>
        </w:rPr>
        <w:t xml:space="preserve">LESS than </w:t>
      </w:r>
      <w:r w:rsidR="00157745">
        <w:rPr>
          <w:b/>
          <w:color w:val="FF0000"/>
        </w:rPr>
        <w:t>18MB</w:t>
      </w:r>
      <w:r w:rsidR="00157745">
        <w:t xml:space="preserve">, kindly send the attachments in ZIP file OR it may be necessary to send more than one email, the size limit of the attachments (including the email) should be </w:t>
      </w:r>
      <w:r w:rsidR="00157745">
        <w:rPr>
          <w:b/>
        </w:rPr>
        <w:t xml:space="preserve">LESS than </w:t>
      </w:r>
      <w:r w:rsidR="00157745">
        <w:rPr>
          <w:b/>
          <w:color w:val="FF0000"/>
        </w:rPr>
        <w:t>18MB</w:t>
      </w:r>
      <w:r w:rsidR="00157745">
        <w:t>. If you have more than one (1) email, please number each email appropriately (Example: 1/3, 2/3, 3/3, etc.).</w:t>
      </w:r>
    </w:p>
    <w:p w:rsidR="008F6C48" w:rsidRDefault="008F6C48">
      <w:pPr>
        <w:pStyle w:val="BodyText"/>
        <w:rPr>
          <w:sz w:val="24"/>
        </w:rPr>
      </w:pPr>
    </w:p>
    <w:p w:rsidR="008F6C48" w:rsidRDefault="00157745">
      <w:pPr>
        <w:spacing w:before="188" w:line="237" w:lineRule="auto"/>
        <w:ind w:left="160" w:right="122"/>
        <w:jc w:val="both"/>
        <w:rPr>
          <w:b/>
        </w:rPr>
      </w:pPr>
      <w:r>
        <w:t xml:space="preserve">Please after submitting the information check in your inbox and junk box/spam box to ensure that you have not received a </w:t>
      </w:r>
      <w:r>
        <w:rPr>
          <w:b/>
          <w:u w:val="thick"/>
        </w:rPr>
        <w:t>delivery error message due to big attachment’s size.</w:t>
      </w:r>
    </w:p>
    <w:p w:rsidR="008F6C48" w:rsidRDefault="008F6C48">
      <w:pPr>
        <w:pStyle w:val="BodyText"/>
        <w:rPr>
          <w:b/>
          <w:sz w:val="13"/>
        </w:rPr>
      </w:pPr>
    </w:p>
    <w:p w:rsidR="008F6C48" w:rsidRDefault="00157745">
      <w:pPr>
        <w:pStyle w:val="BodyText"/>
        <w:spacing w:before="94"/>
        <w:ind w:left="160" w:right="114"/>
        <w:jc w:val="both"/>
      </w:pP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considered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tender,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bidder</w:t>
      </w:r>
      <w:r>
        <w:rPr>
          <w:spacing w:val="-7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submit</w:t>
      </w:r>
      <w:r>
        <w:rPr>
          <w:spacing w:val="-6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documents</w:t>
      </w:r>
      <w:r>
        <w:rPr>
          <w:spacing w:val="-10"/>
        </w:rPr>
        <w:t xml:space="preserve"> </w:t>
      </w:r>
      <w:r>
        <w:t>requested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use</w:t>
      </w:r>
      <w:r>
        <w:rPr>
          <w:spacing w:val="-10"/>
        </w:rPr>
        <w:t xml:space="preserve"> </w:t>
      </w:r>
      <w:r>
        <w:t>the annexes</w:t>
      </w:r>
      <w:r>
        <w:rPr>
          <w:spacing w:val="-10"/>
        </w:rPr>
        <w:t xml:space="preserve"> </w:t>
      </w:r>
      <w:r>
        <w:t>provided.</w:t>
      </w:r>
      <w:r>
        <w:rPr>
          <w:spacing w:val="-9"/>
        </w:rPr>
        <w:t xml:space="preserve"> </w:t>
      </w:r>
      <w:r>
        <w:t>Bidder</w:t>
      </w:r>
      <w:r>
        <w:rPr>
          <w:spacing w:val="-9"/>
        </w:rPr>
        <w:t xml:space="preserve"> </w:t>
      </w:r>
      <w:r>
        <w:t>may</w:t>
      </w:r>
      <w:r>
        <w:rPr>
          <w:spacing w:val="-13"/>
        </w:rPr>
        <w:t xml:space="preserve"> </w:t>
      </w:r>
      <w:r>
        <w:t>provide</w:t>
      </w:r>
      <w:r>
        <w:rPr>
          <w:spacing w:val="-11"/>
        </w:rPr>
        <w:t xml:space="preserve"> </w:t>
      </w:r>
      <w:r>
        <w:t>supplemental</w:t>
      </w:r>
      <w:r>
        <w:rPr>
          <w:spacing w:val="-11"/>
        </w:rPr>
        <w:t xml:space="preserve"> </w:t>
      </w:r>
      <w:r>
        <w:t>information</w:t>
      </w:r>
      <w:r>
        <w:rPr>
          <w:spacing w:val="-12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expand</w:t>
      </w:r>
      <w:r>
        <w:rPr>
          <w:spacing w:val="-11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clarify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listed items.</w:t>
      </w:r>
    </w:p>
    <w:p w:rsidR="008F6C48" w:rsidRDefault="008F6C48">
      <w:pPr>
        <w:pStyle w:val="BodyText"/>
        <w:spacing w:before="9"/>
        <w:rPr>
          <w:sz w:val="20"/>
        </w:rPr>
      </w:pPr>
    </w:p>
    <w:p w:rsidR="008F6C48" w:rsidRDefault="00157745">
      <w:pPr>
        <w:pStyle w:val="BodyText"/>
        <w:ind w:left="160"/>
        <w:jc w:val="both"/>
      </w:pPr>
      <w:r>
        <w:t>Incomplete packages may not be taken into consideration.</w:t>
      </w:r>
    </w:p>
    <w:p w:rsidR="008F6C48" w:rsidRDefault="008F6C48">
      <w:pPr>
        <w:pStyle w:val="BodyText"/>
        <w:spacing w:before="10"/>
        <w:rPr>
          <w:sz w:val="20"/>
        </w:rPr>
      </w:pPr>
    </w:p>
    <w:p w:rsidR="008F6C48" w:rsidRDefault="00157745">
      <w:pPr>
        <w:ind w:left="160"/>
        <w:jc w:val="both"/>
        <w:rPr>
          <w:b/>
          <w:sz w:val="26"/>
        </w:rPr>
      </w:pPr>
      <w:r>
        <w:rPr>
          <w:b/>
          <w:sz w:val="26"/>
        </w:rPr>
        <w:t xml:space="preserve">Closing Date: 23:59 p.m. </w:t>
      </w:r>
      <w:r w:rsidR="00B90EBA">
        <w:rPr>
          <w:b/>
          <w:sz w:val="26"/>
        </w:rPr>
        <w:t>Syria</w:t>
      </w:r>
      <w:r>
        <w:rPr>
          <w:b/>
          <w:sz w:val="26"/>
        </w:rPr>
        <w:t xml:space="preserve"> Local Time on </w:t>
      </w:r>
      <w:r w:rsidR="00B90EBA">
        <w:rPr>
          <w:b/>
          <w:sz w:val="26"/>
        </w:rPr>
        <w:t>07</w:t>
      </w:r>
      <w:r w:rsidR="00B90EBA" w:rsidRPr="00B90EBA">
        <w:rPr>
          <w:b/>
          <w:sz w:val="26"/>
          <w:vertAlign w:val="superscript"/>
        </w:rPr>
        <w:t>th</w:t>
      </w:r>
      <w:r>
        <w:rPr>
          <w:b/>
          <w:sz w:val="26"/>
        </w:rPr>
        <w:t xml:space="preserve"> – </w:t>
      </w:r>
      <w:r w:rsidR="00B90EBA">
        <w:rPr>
          <w:b/>
          <w:sz w:val="26"/>
        </w:rPr>
        <w:t>January</w:t>
      </w:r>
      <w:r>
        <w:rPr>
          <w:b/>
          <w:sz w:val="26"/>
        </w:rPr>
        <w:t xml:space="preserve"> – </w:t>
      </w:r>
      <w:r w:rsidR="00B90EBA">
        <w:rPr>
          <w:b/>
          <w:sz w:val="26"/>
        </w:rPr>
        <w:t>2024</w:t>
      </w:r>
    </w:p>
    <w:p w:rsidR="008F6C48" w:rsidRPr="007B37A2" w:rsidRDefault="008F6C48">
      <w:pPr>
        <w:pStyle w:val="BodyText"/>
        <w:spacing w:before="11"/>
        <w:rPr>
          <w:b/>
          <w:sz w:val="23"/>
        </w:rPr>
      </w:pPr>
    </w:p>
    <w:p w:rsidR="008F6C48" w:rsidRPr="007B37A2" w:rsidRDefault="00157745">
      <w:pPr>
        <w:ind w:left="160" w:right="118"/>
        <w:jc w:val="both"/>
        <w:rPr>
          <w:b/>
          <w:sz w:val="26"/>
        </w:rPr>
      </w:pPr>
      <w:r w:rsidRPr="007B37A2">
        <w:rPr>
          <w:b/>
          <w:color w:val="FF0000"/>
          <w:sz w:val="26"/>
        </w:rPr>
        <w:t>Note:</w:t>
      </w:r>
      <w:r w:rsidRPr="007B37A2">
        <w:rPr>
          <w:b/>
          <w:color w:val="FF0000"/>
          <w:spacing w:val="-8"/>
          <w:sz w:val="26"/>
        </w:rPr>
        <w:t xml:space="preserve"> </w:t>
      </w:r>
      <w:r w:rsidRPr="007B37A2">
        <w:rPr>
          <w:b/>
          <w:color w:val="FF0000"/>
          <w:sz w:val="26"/>
        </w:rPr>
        <w:t>Bids</w:t>
      </w:r>
      <w:r w:rsidRPr="007B37A2">
        <w:rPr>
          <w:b/>
          <w:color w:val="FF0000"/>
          <w:spacing w:val="-7"/>
          <w:sz w:val="26"/>
        </w:rPr>
        <w:t xml:space="preserve"> </w:t>
      </w:r>
      <w:r w:rsidRPr="007B37A2">
        <w:rPr>
          <w:b/>
          <w:color w:val="FF0000"/>
          <w:sz w:val="26"/>
        </w:rPr>
        <w:t>sent</w:t>
      </w:r>
      <w:r w:rsidRPr="007B37A2">
        <w:rPr>
          <w:b/>
          <w:color w:val="FF0000"/>
          <w:spacing w:val="-7"/>
          <w:sz w:val="26"/>
        </w:rPr>
        <w:t xml:space="preserve"> </w:t>
      </w:r>
      <w:r w:rsidRPr="007B37A2">
        <w:rPr>
          <w:b/>
          <w:color w:val="FF0000"/>
          <w:sz w:val="26"/>
        </w:rPr>
        <w:t>after</w:t>
      </w:r>
      <w:r w:rsidRPr="007B37A2">
        <w:rPr>
          <w:b/>
          <w:color w:val="FF0000"/>
          <w:spacing w:val="-8"/>
          <w:sz w:val="26"/>
        </w:rPr>
        <w:t xml:space="preserve"> </w:t>
      </w:r>
      <w:r w:rsidR="00B90EBA">
        <w:rPr>
          <w:b/>
          <w:color w:val="FF0000"/>
          <w:sz w:val="26"/>
        </w:rPr>
        <w:t>January</w:t>
      </w:r>
      <w:r w:rsidR="00AC7E09">
        <w:rPr>
          <w:b/>
          <w:color w:val="FF0000"/>
          <w:sz w:val="26"/>
        </w:rPr>
        <w:t xml:space="preserve"> </w:t>
      </w:r>
      <w:r w:rsidR="00B90EBA">
        <w:rPr>
          <w:b/>
          <w:color w:val="FF0000"/>
          <w:sz w:val="26"/>
        </w:rPr>
        <w:t>07</w:t>
      </w:r>
      <w:r w:rsidR="00B90EBA" w:rsidRPr="00B90EBA">
        <w:rPr>
          <w:b/>
          <w:color w:val="FF0000"/>
          <w:sz w:val="26"/>
          <w:vertAlign w:val="superscript"/>
        </w:rPr>
        <w:t>th</w:t>
      </w:r>
      <w:r w:rsidRPr="007B37A2">
        <w:rPr>
          <w:b/>
          <w:color w:val="FF0000"/>
          <w:sz w:val="26"/>
        </w:rPr>
        <w:t>,</w:t>
      </w:r>
      <w:r w:rsidRPr="007B37A2">
        <w:rPr>
          <w:b/>
          <w:color w:val="FF0000"/>
          <w:spacing w:val="-7"/>
          <w:sz w:val="26"/>
        </w:rPr>
        <w:t xml:space="preserve"> </w:t>
      </w:r>
      <w:r w:rsidR="00B90EBA">
        <w:rPr>
          <w:b/>
          <w:color w:val="FF0000"/>
          <w:sz w:val="26"/>
        </w:rPr>
        <w:t>2024</w:t>
      </w:r>
      <w:r w:rsidRPr="007B37A2">
        <w:rPr>
          <w:b/>
          <w:color w:val="FF0000"/>
          <w:spacing w:val="-9"/>
          <w:sz w:val="26"/>
        </w:rPr>
        <w:t xml:space="preserve"> </w:t>
      </w:r>
      <w:r w:rsidRPr="007B37A2">
        <w:rPr>
          <w:b/>
          <w:color w:val="FF0000"/>
          <w:sz w:val="26"/>
        </w:rPr>
        <w:t>will</w:t>
      </w:r>
      <w:r w:rsidRPr="007B37A2">
        <w:rPr>
          <w:b/>
          <w:color w:val="FF0000"/>
          <w:spacing w:val="-10"/>
          <w:sz w:val="26"/>
        </w:rPr>
        <w:t xml:space="preserve"> </w:t>
      </w:r>
      <w:r w:rsidRPr="007B37A2">
        <w:rPr>
          <w:b/>
          <w:color w:val="FF0000"/>
          <w:sz w:val="26"/>
        </w:rPr>
        <w:t>NOT</w:t>
      </w:r>
      <w:r w:rsidRPr="007B37A2">
        <w:rPr>
          <w:b/>
          <w:color w:val="FF0000"/>
          <w:spacing w:val="-7"/>
          <w:sz w:val="26"/>
        </w:rPr>
        <w:t xml:space="preserve"> </w:t>
      </w:r>
      <w:r w:rsidRPr="007B37A2">
        <w:rPr>
          <w:b/>
          <w:color w:val="FF0000"/>
          <w:sz w:val="26"/>
        </w:rPr>
        <w:t>be</w:t>
      </w:r>
      <w:r w:rsidRPr="007B37A2">
        <w:rPr>
          <w:b/>
          <w:color w:val="FF0000"/>
          <w:spacing w:val="-7"/>
          <w:sz w:val="26"/>
        </w:rPr>
        <w:t xml:space="preserve"> </w:t>
      </w:r>
      <w:r w:rsidRPr="007B37A2">
        <w:rPr>
          <w:b/>
          <w:color w:val="FF0000"/>
          <w:sz w:val="26"/>
        </w:rPr>
        <w:t>considered</w:t>
      </w:r>
      <w:r w:rsidRPr="007B37A2">
        <w:rPr>
          <w:b/>
          <w:color w:val="FF0000"/>
          <w:spacing w:val="-7"/>
          <w:sz w:val="26"/>
        </w:rPr>
        <w:t xml:space="preserve"> </w:t>
      </w:r>
      <w:r w:rsidRPr="007B37A2">
        <w:rPr>
          <w:b/>
          <w:color w:val="FF0000"/>
          <w:sz w:val="26"/>
        </w:rPr>
        <w:t>and</w:t>
      </w:r>
      <w:r w:rsidRPr="007B37A2">
        <w:rPr>
          <w:b/>
          <w:color w:val="FF0000"/>
          <w:spacing w:val="-7"/>
          <w:sz w:val="26"/>
        </w:rPr>
        <w:t xml:space="preserve"> </w:t>
      </w:r>
      <w:r w:rsidRPr="007B37A2">
        <w:rPr>
          <w:b/>
          <w:color w:val="FF0000"/>
          <w:sz w:val="26"/>
        </w:rPr>
        <w:t>will be immediately and automatically</w:t>
      </w:r>
      <w:r w:rsidRPr="007B37A2">
        <w:rPr>
          <w:b/>
          <w:color w:val="FF0000"/>
          <w:spacing w:val="-11"/>
          <w:sz w:val="26"/>
        </w:rPr>
        <w:t xml:space="preserve"> </w:t>
      </w:r>
      <w:r w:rsidRPr="007B37A2">
        <w:rPr>
          <w:b/>
          <w:color w:val="FF0000"/>
          <w:sz w:val="26"/>
        </w:rPr>
        <w:t>rejected.</w:t>
      </w:r>
    </w:p>
    <w:p w:rsidR="008F6C48" w:rsidRDefault="008F6C48">
      <w:pPr>
        <w:pStyle w:val="BodyText"/>
        <w:rPr>
          <w:b/>
          <w:sz w:val="28"/>
        </w:rPr>
      </w:pPr>
    </w:p>
    <w:p w:rsidR="00D6073E" w:rsidRDefault="00D6073E">
      <w:pPr>
        <w:pStyle w:val="BodyText"/>
        <w:rPr>
          <w:b/>
          <w:sz w:val="28"/>
        </w:rPr>
      </w:pPr>
    </w:p>
    <w:p w:rsidR="00D6073E" w:rsidRDefault="00D6073E">
      <w:pPr>
        <w:pStyle w:val="BodyText"/>
        <w:rPr>
          <w:b/>
          <w:sz w:val="28"/>
        </w:rPr>
      </w:pPr>
    </w:p>
    <w:p w:rsidR="008F6C48" w:rsidRDefault="008F6C48">
      <w:pPr>
        <w:pStyle w:val="BodyText"/>
        <w:spacing w:before="11"/>
        <w:rPr>
          <w:b/>
          <w:sz w:val="39"/>
        </w:rPr>
      </w:pPr>
    </w:p>
    <w:p w:rsidR="008F6C48" w:rsidRDefault="00157745">
      <w:pPr>
        <w:ind w:left="1682" w:right="1677"/>
        <w:jc w:val="center"/>
        <w:rPr>
          <w:b/>
          <w:sz w:val="24"/>
        </w:rPr>
      </w:pPr>
      <w:r>
        <w:rPr>
          <w:b/>
          <w:color w:val="001F5F"/>
          <w:sz w:val="24"/>
          <w:u w:val="thick" w:color="001F5F"/>
        </w:rPr>
        <w:t>WE PRACTICE PROCUREMENT WITH INTEGRITY</w:t>
      </w:r>
    </w:p>
    <w:p w:rsidR="008F6C48" w:rsidRDefault="008F6C48">
      <w:pPr>
        <w:pStyle w:val="BodyText"/>
        <w:spacing w:before="2"/>
        <w:rPr>
          <w:b/>
          <w:sz w:val="20"/>
        </w:rPr>
      </w:pPr>
    </w:p>
    <w:p w:rsidR="008F6C48" w:rsidRDefault="00157745">
      <w:pPr>
        <w:pStyle w:val="BodyText"/>
        <w:spacing w:before="94"/>
        <w:ind w:left="160" w:right="113"/>
        <w:jc w:val="both"/>
      </w:pPr>
      <w:r>
        <w:rPr>
          <w:color w:val="001F5F"/>
        </w:rPr>
        <w:t>Integrity of the Public Tender procurement process is of the utmost importance. Un-ethical procurement conduct will not be tolerated and will result in the immediate dismissal from the Public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Tender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procurement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process.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All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bids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are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received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directly</w:t>
      </w:r>
      <w:r>
        <w:rPr>
          <w:color w:val="001F5F"/>
          <w:spacing w:val="-8"/>
        </w:rPr>
        <w:t xml:space="preserve"> </w:t>
      </w:r>
      <w:r>
        <w:rPr>
          <w:color w:val="001F5F"/>
        </w:rPr>
        <w:t>by</w:t>
      </w:r>
      <w:r>
        <w:rPr>
          <w:color w:val="001F5F"/>
          <w:spacing w:val="-8"/>
        </w:rPr>
        <w:t xml:space="preserve"> </w:t>
      </w:r>
      <w:r>
        <w:rPr>
          <w:color w:val="001F5F"/>
        </w:rPr>
        <w:t>the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Tender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committee.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It is not possible to influence the decision or outcome of the Tender. Submit your best value proposal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the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first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and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only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time.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No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Samaritan's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Purse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employee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will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solicit you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outside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of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this tender.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REPORT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ALL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UNETHICAL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BEHAVIOR,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FOR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CONFIDENTIALITY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REPORT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TO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THE</w:t>
      </w:r>
    </w:p>
    <w:p w:rsidR="008F6C48" w:rsidRDefault="00157745">
      <w:pPr>
        <w:pStyle w:val="BodyText"/>
        <w:spacing w:before="2"/>
        <w:ind w:left="160"/>
        <w:jc w:val="both"/>
      </w:pPr>
      <w:r>
        <w:rPr>
          <w:color w:val="001F5F"/>
        </w:rPr>
        <w:t xml:space="preserve">Samaritan’s Purse HOTLINE </w:t>
      </w:r>
      <w:r w:rsidR="00D6073E" w:rsidRPr="00D6073E">
        <w:rPr>
          <w:b/>
          <w:bCs/>
          <w:color w:val="001F5F"/>
          <w:u w:val="single"/>
        </w:rPr>
        <w:t>(</w:t>
      </w:r>
      <w:r w:rsidR="00493FED" w:rsidRPr="00D6073E">
        <w:rPr>
          <w:b/>
          <w:bCs/>
          <w:color w:val="001F5F"/>
          <w:u w:val="single"/>
        </w:rPr>
        <w:t>Phone Call/ WhatsApp/ Signal</w:t>
      </w:r>
      <w:r w:rsidR="00D6073E" w:rsidRPr="00D6073E">
        <w:rPr>
          <w:b/>
          <w:bCs/>
          <w:color w:val="001F5F"/>
          <w:u w:val="single"/>
        </w:rPr>
        <w:t>)</w:t>
      </w:r>
      <w:r w:rsidR="00493FED" w:rsidRPr="00D6073E">
        <w:rPr>
          <w:b/>
          <w:bCs/>
          <w:color w:val="001F5F"/>
          <w:u w:val="single"/>
        </w:rPr>
        <w:t xml:space="preserve"> (Syria +964 750 078 4354).</w:t>
      </w:r>
    </w:p>
    <w:p w:rsidR="008F6C48" w:rsidRDefault="00157745">
      <w:pPr>
        <w:pStyle w:val="BodyText"/>
        <w:spacing w:before="1"/>
        <w:ind w:left="160" w:right="113"/>
        <w:jc w:val="both"/>
        <w:rPr>
          <w:color w:val="001F5F"/>
          <w:rtl/>
        </w:rPr>
      </w:pPr>
      <w:r>
        <w:rPr>
          <w:color w:val="001F5F"/>
        </w:rPr>
        <w:t>If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you,</w:t>
      </w:r>
      <w:r>
        <w:rPr>
          <w:color w:val="001F5F"/>
          <w:spacing w:val="-11"/>
        </w:rPr>
        <w:t xml:space="preserve"> </w:t>
      </w:r>
      <w:r>
        <w:rPr>
          <w:color w:val="001F5F"/>
        </w:rPr>
        <w:t>the</w:t>
      </w:r>
      <w:r>
        <w:rPr>
          <w:color w:val="001F5F"/>
          <w:spacing w:val="-14"/>
        </w:rPr>
        <w:t xml:space="preserve"> </w:t>
      </w:r>
      <w:r>
        <w:rPr>
          <w:color w:val="001F5F"/>
        </w:rPr>
        <w:t>supplier,</w:t>
      </w:r>
      <w:r>
        <w:rPr>
          <w:color w:val="001F5F"/>
          <w:spacing w:val="-11"/>
        </w:rPr>
        <w:t xml:space="preserve"> </w:t>
      </w:r>
      <w:r>
        <w:rPr>
          <w:color w:val="001F5F"/>
        </w:rPr>
        <w:t>suspect</w:t>
      </w:r>
      <w:r>
        <w:rPr>
          <w:color w:val="001F5F"/>
          <w:spacing w:val="-14"/>
        </w:rPr>
        <w:t xml:space="preserve"> </w:t>
      </w:r>
      <w:r>
        <w:rPr>
          <w:color w:val="001F5F"/>
        </w:rPr>
        <w:t>fraud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from</w:t>
      </w:r>
      <w:r>
        <w:rPr>
          <w:color w:val="001F5F"/>
          <w:spacing w:val="-12"/>
        </w:rPr>
        <w:t xml:space="preserve"> </w:t>
      </w:r>
      <w:r>
        <w:rPr>
          <w:color w:val="001F5F"/>
        </w:rPr>
        <w:t>an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SP</w:t>
      </w:r>
      <w:r>
        <w:rPr>
          <w:color w:val="001F5F"/>
          <w:spacing w:val="-12"/>
        </w:rPr>
        <w:t xml:space="preserve"> </w:t>
      </w:r>
      <w:r>
        <w:rPr>
          <w:color w:val="001F5F"/>
        </w:rPr>
        <w:t>employee,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are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asked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to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commit</w:t>
      </w:r>
      <w:r>
        <w:rPr>
          <w:color w:val="001F5F"/>
          <w:spacing w:val="-15"/>
        </w:rPr>
        <w:t xml:space="preserve"> </w:t>
      </w:r>
      <w:r>
        <w:rPr>
          <w:color w:val="001F5F"/>
        </w:rPr>
        <w:t>fraud,</w:t>
      </w:r>
      <w:r>
        <w:rPr>
          <w:color w:val="001F5F"/>
          <w:spacing w:val="-12"/>
        </w:rPr>
        <w:t xml:space="preserve"> </w:t>
      </w:r>
      <w:r>
        <w:rPr>
          <w:color w:val="001F5F"/>
        </w:rPr>
        <w:t>or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witness an SP employee act in a deceitful way, please notify Samaritan's Purse leadership by calling our confidential hotline where Arabic and Kurdish speakers are ready to receive your call. Please</w:t>
      </w:r>
      <w:r w:rsidR="00D6073E">
        <w:rPr>
          <w:color w:val="001F5F"/>
        </w:rPr>
        <w:t xml:space="preserve"> </w:t>
      </w:r>
      <w:r w:rsidR="00D6073E" w:rsidRPr="00D6073E">
        <w:rPr>
          <w:b/>
          <w:bCs/>
          <w:color w:val="001F5F"/>
          <w:u w:val="single"/>
        </w:rPr>
        <w:t>(Phone Call/ WhatsApp/ Signal) (Syria +964 750 078 4354).</w:t>
      </w: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 w:rsidP="00EB1406">
      <w:pPr>
        <w:pStyle w:val="BodyText"/>
        <w:spacing w:before="1"/>
        <w:ind w:left="160" w:right="113"/>
        <w:jc w:val="right"/>
      </w:pPr>
      <w:bookmarkStart w:id="1" w:name="_GoBack"/>
      <w:bookmarkEnd w:id="1"/>
    </w:p>
    <w:sectPr w:rsidR="00EB1406">
      <w:pgSz w:w="11910" w:h="16840"/>
      <w:pgMar w:top="720" w:right="132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D37F3"/>
    <w:multiLevelType w:val="hybridMultilevel"/>
    <w:tmpl w:val="5B868898"/>
    <w:lvl w:ilvl="0" w:tplc="CF6E3686">
      <w:start w:val="1"/>
      <w:numFmt w:val="decimal"/>
      <w:lvlText w:val="%1."/>
      <w:lvlJc w:val="left"/>
      <w:pPr>
        <w:ind w:left="801" w:hanging="363"/>
      </w:pPr>
      <w:rPr>
        <w:rFonts w:hint="default"/>
        <w:spacing w:val="-1"/>
        <w:w w:val="100"/>
        <w:lang w:val="en-US" w:eastAsia="en-US" w:bidi="ar-SA"/>
      </w:rPr>
    </w:lvl>
    <w:lvl w:ilvl="1" w:tplc="30A80FF4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5D3E6B6E">
      <w:numFmt w:val="bullet"/>
      <w:lvlText w:val="•"/>
      <w:lvlJc w:val="left"/>
      <w:pPr>
        <w:ind w:left="2705" w:hanging="360"/>
      </w:pPr>
      <w:rPr>
        <w:rFonts w:hint="default"/>
        <w:lang w:val="en-US" w:eastAsia="en-US" w:bidi="ar-SA"/>
      </w:rPr>
    </w:lvl>
    <w:lvl w:ilvl="3" w:tplc="E1F64FE8">
      <w:numFmt w:val="bullet"/>
      <w:lvlText w:val="•"/>
      <w:lvlJc w:val="left"/>
      <w:pPr>
        <w:ind w:left="3530" w:hanging="360"/>
      </w:pPr>
      <w:rPr>
        <w:rFonts w:hint="default"/>
        <w:lang w:val="en-US" w:eastAsia="en-US" w:bidi="ar-SA"/>
      </w:rPr>
    </w:lvl>
    <w:lvl w:ilvl="4" w:tplc="F57410A2">
      <w:numFmt w:val="bullet"/>
      <w:lvlText w:val="•"/>
      <w:lvlJc w:val="left"/>
      <w:pPr>
        <w:ind w:left="4356" w:hanging="360"/>
      </w:pPr>
      <w:rPr>
        <w:rFonts w:hint="default"/>
        <w:lang w:val="en-US" w:eastAsia="en-US" w:bidi="ar-SA"/>
      </w:rPr>
    </w:lvl>
    <w:lvl w:ilvl="5" w:tplc="562E9B96">
      <w:numFmt w:val="bullet"/>
      <w:lvlText w:val="•"/>
      <w:lvlJc w:val="left"/>
      <w:pPr>
        <w:ind w:left="5181" w:hanging="360"/>
      </w:pPr>
      <w:rPr>
        <w:rFonts w:hint="default"/>
        <w:lang w:val="en-US" w:eastAsia="en-US" w:bidi="ar-SA"/>
      </w:rPr>
    </w:lvl>
    <w:lvl w:ilvl="6" w:tplc="36141ABA">
      <w:numFmt w:val="bullet"/>
      <w:lvlText w:val="•"/>
      <w:lvlJc w:val="left"/>
      <w:pPr>
        <w:ind w:left="6007" w:hanging="360"/>
      </w:pPr>
      <w:rPr>
        <w:rFonts w:hint="default"/>
        <w:lang w:val="en-US" w:eastAsia="en-US" w:bidi="ar-SA"/>
      </w:rPr>
    </w:lvl>
    <w:lvl w:ilvl="7" w:tplc="BAC6EE8A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8" w:tplc="D6A06982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C48"/>
    <w:rsid w:val="00157745"/>
    <w:rsid w:val="00264B35"/>
    <w:rsid w:val="0029183F"/>
    <w:rsid w:val="002965D3"/>
    <w:rsid w:val="00493FED"/>
    <w:rsid w:val="007B37A2"/>
    <w:rsid w:val="00816B44"/>
    <w:rsid w:val="008F6C48"/>
    <w:rsid w:val="00900FEB"/>
    <w:rsid w:val="009158B1"/>
    <w:rsid w:val="009F353F"/>
    <w:rsid w:val="00AC7E09"/>
    <w:rsid w:val="00B60C7C"/>
    <w:rsid w:val="00B844FB"/>
    <w:rsid w:val="00B90EBA"/>
    <w:rsid w:val="00CF2155"/>
    <w:rsid w:val="00D33775"/>
    <w:rsid w:val="00D513E2"/>
    <w:rsid w:val="00D6073E"/>
    <w:rsid w:val="00DD68DB"/>
    <w:rsid w:val="00E87EBC"/>
    <w:rsid w:val="00EB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5C10708"/>
  <w15:docId w15:val="{95F0433A-4A08-4209-9ED6-C751A90C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"/>
      <w:ind w:left="261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123"/>
      <w:ind w:left="1722" w:right="1677"/>
      <w:jc w:val="center"/>
      <w:outlineLvl w:val="1"/>
    </w:pPr>
    <w:rPr>
      <w:rFonts w:ascii="Carlito" w:eastAsia="Carlito" w:hAnsi="Carlito" w:cs="Carlito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801" w:hanging="361"/>
      <w:outlineLvl w:val="2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4"/>
      <w:ind w:left="801" w:hanging="364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29183F"/>
    <w:pPr>
      <w:widowControl/>
      <w:autoSpaceDE/>
      <w:autoSpaceDN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90EB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0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nestender@samaritan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Samaritan's Purse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 Matti</dc:creator>
  <cp:lastModifiedBy>Barakat, Idris</cp:lastModifiedBy>
  <cp:revision>18</cp:revision>
  <dcterms:created xsi:type="dcterms:W3CDTF">2022-01-27T12:10:00Z</dcterms:created>
  <dcterms:modified xsi:type="dcterms:W3CDTF">2023-12-05T11:25:00Z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2022-01-27T00:00:00Z</vt:filetime>
  </property>
</Properties>
</file>